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3635A" w:rsidRDefault="00F3635A">
      <w:r>
        <w:rPr>
          <w:noProof/>
          <w:lang w:eastAsia="it-IT"/>
        </w:rPr>
        <w:drawing>
          <wp:anchor distT="0" distB="0" distL="114300" distR="114300" simplePos="0" relativeHeight="251658240" behindDoc="0" locked="0" layoutInCell="1" allowOverlap="1" wp14:anchorId="2C2B73E3" wp14:editId="1A09A322">
            <wp:simplePos x="0" y="0"/>
            <wp:positionH relativeFrom="margin">
              <wp:posOffset>1394460</wp:posOffset>
            </wp:positionH>
            <wp:positionV relativeFrom="margin">
              <wp:posOffset>-49530</wp:posOffset>
            </wp:positionV>
            <wp:extent cx="3390900" cy="2110740"/>
            <wp:effectExtent l="0" t="0" r="0" b="3810"/>
            <wp:wrapSquare wrapText="bothSides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90900" cy="21107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F3635A" w:rsidRPr="00F3635A" w:rsidRDefault="00F3635A" w:rsidP="00F3635A"/>
    <w:p w:rsidR="00F3635A" w:rsidRDefault="00F3635A" w:rsidP="00F3635A"/>
    <w:p w:rsidR="00F3635A" w:rsidRDefault="00F3635A" w:rsidP="00F3635A">
      <w:pPr>
        <w:spacing w:line="264" w:lineRule="auto"/>
        <w:jc w:val="center"/>
        <w:rPr>
          <w:b/>
          <w:color w:val="17365D"/>
        </w:rPr>
      </w:pPr>
    </w:p>
    <w:p w:rsidR="00F3635A" w:rsidRDefault="00F3635A" w:rsidP="00F3635A">
      <w:pPr>
        <w:spacing w:line="264" w:lineRule="auto"/>
        <w:jc w:val="center"/>
        <w:rPr>
          <w:b/>
          <w:color w:val="17365D"/>
        </w:rPr>
      </w:pPr>
    </w:p>
    <w:p w:rsidR="00F3635A" w:rsidRDefault="00F3635A" w:rsidP="00F3635A">
      <w:pPr>
        <w:spacing w:line="264" w:lineRule="auto"/>
        <w:jc w:val="center"/>
        <w:rPr>
          <w:b/>
          <w:color w:val="17365D"/>
        </w:rPr>
      </w:pPr>
    </w:p>
    <w:p w:rsidR="00F3635A" w:rsidRDefault="00F3635A" w:rsidP="00F3635A">
      <w:pPr>
        <w:spacing w:line="264" w:lineRule="auto"/>
        <w:jc w:val="center"/>
        <w:rPr>
          <w:b/>
          <w:color w:val="17365D"/>
        </w:rPr>
      </w:pPr>
    </w:p>
    <w:p w:rsidR="00F3635A" w:rsidRDefault="00F3635A" w:rsidP="00F3635A">
      <w:pPr>
        <w:spacing w:line="264" w:lineRule="auto"/>
        <w:jc w:val="center"/>
        <w:rPr>
          <w:b/>
          <w:color w:val="17365D"/>
        </w:rPr>
      </w:pPr>
    </w:p>
    <w:p w:rsidR="00F3635A" w:rsidRDefault="00F3635A" w:rsidP="00F3635A">
      <w:pPr>
        <w:spacing w:line="264" w:lineRule="auto"/>
        <w:jc w:val="center"/>
        <w:rPr>
          <w:b/>
          <w:color w:val="17365D"/>
        </w:rPr>
      </w:pPr>
    </w:p>
    <w:p w:rsidR="00F3635A" w:rsidRDefault="00F3635A" w:rsidP="00F3635A">
      <w:pPr>
        <w:spacing w:line="264" w:lineRule="auto"/>
        <w:jc w:val="center"/>
        <w:rPr>
          <w:b/>
          <w:color w:val="17365D"/>
        </w:rPr>
      </w:pPr>
    </w:p>
    <w:p w:rsidR="00F3635A" w:rsidRDefault="00F3635A" w:rsidP="00F3635A">
      <w:pPr>
        <w:spacing w:line="264" w:lineRule="auto"/>
        <w:jc w:val="center"/>
        <w:rPr>
          <w:b/>
          <w:color w:val="17365D"/>
        </w:rPr>
      </w:pPr>
    </w:p>
    <w:p w:rsidR="00225C37" w:rsidRDefault="00225C37" w:rsidP="00F3635A">
      <w:pPr>
        <w:spacing w:line="264" w:lineRule="auto"/>
        <w:jc w:val="center"/>
        <w:rPr>
          <w:b/>
          <w:color w:val="17365D"/>
        </w:rPr>
      </w:pPr>
      <w:r>
        <w:rPr>
          <w:b/>
          <w:color w:val="17365D"/>
        </w:rPr>
        <w:t>Sala Convegni CNR – Piazzale A. Moro n. 7 - Roma</w:t>
      </w:r>
    </w:p>
    <w:p w:rsidR="00225C37" w:rsidRDefault="00225C37" w:rsidP="00F3635A">
      <w:pPr>
        <w:spacing w:line="264" w:lineRule="auto"/>
        <w:jc w:val="center"/>
        <w:rPr>
          <w:b/>
          <w:color w:val="17365D"/>
        </w:rPr>
      </w:pPr>
    </w:p>
    <w:p w:rsidR="00F3635A" w:rsidRDefault="00F3635A" w:rsidP="00F3635A">
      <w:pPr>
        <w:spacing w:line="264" w:lineRule="auto"/>
        <w:jc w:val="center"/>
        <w:rPr>
          <w:b/>
          <w:color w:val="17365D"/>
        </w:rPr>
      </w:pPr>
      <w:r w:rsidRPr="00C637D3">
        <w:rPr>
          <w:b/>
          <w:color w:val="17365D"/>
        </w:rPr>
        <w:t>SCHEDA DI ISCRIZIONE</w:t>
      </w:r>
    </w:p>
    <w:p w:rsidR="00F3635A" w:rsidRDefault="00F3635A" w:rsidP="00F3635A">
      <w:pPr>
        <w:spacing w:line="264" w:lineRule="auto"/>
        <w:jc w:val="center"/>
        <w:rPr>
          <w:b/>
          <w:color w:val="17365D"/>
        </w:rPr>
      </w:pPr>
    </w:p>
    <w:p w:rsidR="00F3635A" w:rsidRPr="00F3635A" w:rsidRDefault="00F3635A" w:rsidP="00F3635A">
      <w:pPr>
        <w:spacing w:line="264" w:lineRule="auto"/>
        <w:jc w:val="center"/>
        <w:rPr>
          <w:b/>
          <w:i/>
          <w:color w:val="17365D"/>
          <w:sz w:val="22"/>
          <w:szCs w:val="22"/>
        </w:rPr>
      </w:pPr>
      <w:r w:rsidRPr="00F3635A">
        <w:rPr>
          <w:b/>
          <w:i/>
          <w:color w:val="17365D"/>
          <w:sz w:val="22"/>
          <w:szCs w:val="22"/>
          <w:u w:val="single"/>
        </w:rPr>
        <w:t>da i</w:t>
      </w:r>
      <w:r w:rsidRPr="00F3635A">
        <w:rPr>
          <w:b/>
          <w:i/>
          <w:color w:val="17365D"/>
          <w:sz w:val="22"/>
          <w:szCs w:val="22"/>
          <w:u w:val="single"/>
        </w:rPr>
        <w:t>noltrare entro e non oltre il 24 ottobre</w:t>
      </w:r>
      <w:r w:rsidRPr="00F3635A">
        <w:rPr>
          <w:b/>
          <w:i/>
          <w:color w:val="17365D"/>
          <w:sz w:val="22"/>
          <w:szCs w:val="22"/>
          <w:u w:val="single"/>
        </w:rPr>
        <w:t xml:space="preserve"> 2018</w:t>
      </w:r>
      <w:r w:rsidRPr="00F3635A">
        <w:rPr>
          <w:b/>
          <w:i/>
          <w:color w:val="17365D"/>
          <w:sz w:val="22"/>
          <w:szCs w:val="22"/>
        </w:rPr>
        <w:t xml:space="preserve"> all’indirizzo email: </w:t>
      </w:r>
      <w:r w:rsidRPr="00F3635A">
        <w:rPr>
          <w:b/>
          <w:i/>
          <w:color w:val="17365D"/>
          <w:sz w:val="22"/>
          <w:szCs w:val="22"/>
        </w:rPr>
        <w:t>maristella.becattini@cngeologi.it</w:t>
      </w:r>
    </w:p>
    <w:p w:rsidR="00225C37" w:rsidRPr="00225C37" w:rsidRDefault="00225C37" w:rsidP="00F3635A">
      <w:pPr>
        <w:spacing w:line="264" w:lineRule="auto"/>
        <w:jc w:val="both"/>
        <w:rPr>
          <w:b/>
          <w:color w:val="17365D"/>
          <w:sz w:val="16"/>
          <w:szCs w:val="16"/>
        </w:rPr>
      </w:pPr>
    </w:p>
    <w:p w:rsidR="00F3635A" w:rsidRPr="00F3635A" w:rsidRDefault="00F3635A" w:rsidP="00F3635A">
      <w:pPr>
        <w:spacing w:line="264" w:lineRule="auto"/>
        <w:jc w:val="both"/>
        <w:rPr>
          <w:b/>
          <w:color w:val="1F497D" w:themeColor="text2"/>
          <w:sz w:val="22"/>
          <w:szCs w:val="22"/>
        </w:rPr>
      </w:pPr>
      <w:r w:rsidRPr="00F3635A">
        <w:rPr>
          <w:b/>
          <w:color w:val="17365D"/>
          <w:sz w:val="20"/>
          <w:szCs w:val="20"/>
        </w:rPr>
        <w:t>Le iscrizioni saranno</w:t>
      </w:r>
      <w:r w:rsidRPr="00F3635A">
        <w:rPr>
          <w:b/>
          <w:i/>
          <w:color w:val="17365D"/>
          <w:sz w:val="20"/>
          <w:szCs w:val="20"/>
        </w:rPr>
        <w:t xml:space="preserve"> </w:t>
      </w:r>
      <w:r w:rsidR="00225C37">
        <w:rPr>
          <w:b/>
          <w:color w:val="17365D"/>
          <w:sz w:val="20"/>
          <w:szCs w:val="20"/>
        </w:rPr>
        <w:t xml:space="preserve">accettate, </w:t>
      </w:r>
      <w:r w:rsidRPr="00F3635A">
        <w:rPr>
          <w:b/>
          <w:color w:val="17365D"/>
          <w:sz w:val="20"/>
          <w:szCs w:val="20"/>
        </w:rPr>
        <w:t>in ordine cronologico di arrivo</w:t>
      </w:r>
      <w:r w:rsidR="00225C37">
        <w:rPr>
          <w:b/>
          <w:color w:val="17365D"/>
          <w:sz w:val="20"/>
          <w:szCs w:val="20"/>
        </w:rPr>
        <w:t>,</w:t>
      </w:r>
      <w:r w:rsidRPr="00F3635A">
        <w:rPr>
          <w:b/>
          <w:color w:val="17365D"/>
          <w:sz w:val="20"/>
          <w:szCs w:val="20"/>
        </w:rPr>
        <w:t xml:space="preserve"> fino ad esau</w:t>
      </w:r>
      <w:r w:rsidR="00225C37">
        <w:rPr>
          <w:b/>
          <w:color w:val="17365D"/>
          <w:sz w:val="20"/>
          <w:szCs w:val="20"/>
        </w:rPr>
        <w:t>ri</w:t>
      </w:r>
      <w:r w:rsidRPr="00F3635A">
        <w:rPr>
          <w:b/>
          <w:color w:val="17365D"/>
          <w:sz w:val="20"/>
          <w:szCs w:val="20"/>
        </w:rPr>
        <w:t xml:space="preserve">mento dei posti disponibili. POSTI DISPONIBILI: </w:t>
      </w:r>
      <w:r w:rsidR="00225C37">
        <w:rPr>
          <w:b/>
          <w:color w:val="17365D"/>
          <w:sz w:val="20"/>
          <w:szCs w:val="20"/>
        </w:rPr>
        <w:t xml:space="preserve">N. </w:t>
      </w:r>
      <w:r>
        <w:rPr>
          <w:b/>
          <w:color w:val="17365D"/>
          <w:sz w:val="20"/>
          <w:szCs w:val="20"/>
        </w:rPr>
        <w:t>300</w:t>
      </w:r>
      <w:r w:rsidR="00225C37">
        <w:rPr>
          <w:b/>
          <w:color w:val="17365D"/>
          <w:sz w:val="20"/>
          <w:szCs w:val="20"/>
        </w:rPr>
        <w:t>. Sarà spedita una email di conferma dell’avvenuta iscrizione.</w:t>
      </w:r>
    </w:p>
    <w:p w:rsidR="00F3635A" w:rsidRPr="00C637D3" w:rsidRDefault="00F3635A" w:rsidP="00F3635A">
      <w:pPr>
        <w:spacing w:line="264" w:lineRule="auto"/>
        <w:jc w:val="center"/>
        <w:rPr>
          <w:b/>
          <w:color w:val="17365D"/>
        </w:rPr>
      </w:pPr>
    </w:p>
    <w:tbl>
      <w:tblPr>
        <w:tblW w:w="10830" w:type="dxa"/>
        <w:tblInd w:w="-5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2146"/>
        <w:gridCol w:w="4769"/>
        <w:gridCol w:w="1590"/>
        <w:gridCol w:w="2325"/>
      </w:tblGrid>
      <w:tr w:rsidR="00F3635A" w:rsidRPr="00C637D3" w:rsidTr="00A15872">
        <w:tc>
          <w:tcPr>
            <w:tcW w:w="2146" w:type="dxa"/>
            <w:shd w:val="clear" w:color="auto" w:fill="auto"/>
          </w:tcPr>
          <w:p w:rsidR="00F3635A" w:rsidRPr="00C637D3" w:rsidRDefault="00F3635A" w:rsidP="00A15872">
            <w:pPr>
              <w:spacing w:line="264" w:lineRule="auto"/>
              <w:rPr>
                <w:b/>
                <w:color w:val="17365D"/>
              </w:rPr>
            </w:pPr>
            <w:r w:rsidRPr="00C637D3">
              <w:rPr>
                <w:b/>
                <w:color w:val="17365D"/>
              </w:rPr>
              <w:t xml:space="preserve">Nome </w:t>
            </w:r>
          </w:p>
        </w:tc>
        <w:tc>
          <w:tcPr>
            <w:tcW w:w="8684" w:type="dxa"/>
            <w:gridSpan w:val="3"/>
            <w:shd w:val="clear" w:color="auto" w:fill="auto"/>
          </w:tcPr>
          <w:p w:rsidR="00F3635A" w:rsidRPr="00C637D3" w:rsidRDefault="00F3635A" w:rsidP="00A15872">
            <w:pPr>
              <w:spacing w:line="264" w:lineRule="auto"/>
              <w:rPr>
                <w:b/>
                <w:color w:val="17365D"/>
                <w:u w:val="single"/>
              </w:rPr>
            </w:pPr>
          </w:p>
        </w:tc>
      </w:tr>
      <w:tr w:rsidR="00F3635A" w:rsidRPr="00C637D3" w:rsidTr="00A15872">
        <w:tc>
          <w:tcPr>
            <w:tcW w:w="2146" w:type="dxa"/>
            <w:shd w:val="clear" w:color="auto" w:fill="auto"/>
          </w:tcPr>
          <w:p w:rsidR="00F3635A" w:rsidRPr="00C637D3" w:rsidRDefault="00F3635A" w:rsidP="00A15872">
            <w:pPr>
              <w:spacing w:line="264" w:lineRule="auto"/>
              <w:rPr>
                <w:b/>
                <w:color w:val="17365D"/>
              </w:rPr>
            </w:pPr>
            <w:r w:rsidRPr="00C637D3">
              <w:rPr>
                <w:b/>
                <w:color w:val="17365D"/>
              </w:rPr>
              <w:t>Cognome</w:t>
            </w:r>
          </w:p>
        </w:tc>
        <w:tc>
          <w:tcPr>
            <w:tcW w:w="8684" w:type="dxa"/>
            <w:gridSpan w:val="3"/>
            <w:shd w:val="clear" w:color="auto" w:fill="auto"/>
          </w:tcPr>
          <w:p w:rsidR="00F3635A" w:rsidRPr="00C637D3" w:rsidRDefault="00F3635A" w:rsidP="00A15872">
            <w:pPr>
              <w:spacing w:line="264" w:lineRule="auto"/>
              <w:rPr>
                <w:b/>
                <w:color w:val="17365D"/>
                <w:u w:val="single"/>
              </w:rPr>
            </w:pPr>
          </w:p>
        </w:tc>
      </w:tr>
      <w:tr w:rsidR="00F3635A" w:rsidRPr="00C637D3" w:rsidTr="00A15872">
        <w:tc>
          <w:tcPr>
            <w:tcW w:w="2146" w:type="dxa"/>
            <w:shd w:val="clear" w:color="auto" w:fill="auto"/>
          </w:tcPr>
          <w:p w:rsidR="00F3635A" w:rsidRPr="00C637D3" w:rsidRDefault="00F3635A" w:rsidP="00A15872">
            <w:pPr>
              <w:spacing w:line="264" w:lineRule="auto"/>
              <w:rPr>
                <w:b/>
                <w:color w:val="17365D"/>
              </w:rPr>
            </w:pPr>
            <w:r w:rsidRPr="00C637D3">
              <w:rPr>
                <w:b/>
                <w:color w:val="17365D"/>
              </w:rPr>
              <w:t>Codice fiscale</w:t>
            </w:r>
          </w:p>
        </w:tc>
        <w:tc>
          <w:tcPr>
            <w:tcW w:w="8684" w:type="dxa"/>
            <w:gridSpan w:val="3"/>
            <w:shd w:val="clear" w:color="auto" w:fill="auto"/>
          </w:tcPr>
          <w:p w:rsidR="00F3635A" w:rsidRPr="00C637D3" w:rsidRDefault="00F3635A" w:rsidP="00A15872">
            <w:pPr>
              <w:spacing w:line="264" w:lineRule="auto"/>
              <w:rPr>
                <w:b/>
                <w:color w:val="17365D"/>
                <w:u w:val="single"/>
              </w:rPr>
            </w:pPr>
          </w:p>
        </w:tc>
      </w:tr>
      <w:tr w:rsidR="00F3635A" w:rsidRPr="00C637D3" w:rsidTr="00A15872">
        <w:tc>
          <w:tcPr>
            <w:tcW w:w="2146" w:type="dxa"/>
            <w:shd w:val="clear" w:color="auto" w:fill="auto"/>
          </w:tcPr>
          <w:p w:rsidR="00F3635A" w:rsidRPr="00C637D3" w:rsidRDefault="00F3635A" w:rsidP="00A15872">
            <w:pPr>
              <w:spacing w:line="264" w:lineRule="auto"/>
              <w:rPr>
                <w:b/>
                <w:color w:val="17365D"/>
              </w:rPr>
            </w:pPr>
            <w:r w:rsidRPr="00C637D3">
              <w:rPr>
                <w:b/>
                <w:color w:val="17365D"/>
              </w:rPr>
              <w:t>Ordine territoriale di appartenenza</w:t>
            </w:r>
          </w:p>
        </w:tc>
        <w:tc>
          <w:tcPr>
            <w:tcW w:w="4769" w:type="dxa"/>
            <w:shd w:val="clear" w:color="auto" w:fill="auto"/>
          </w:tcPr>
          <w:p w:rsidR="00F3635A" w:rsidRPr="00C637D3" w:rsidRDefault="00F3635A" w:rsidP="00A15872">
            <w:pPr>
              <w:spacing w:line="264" w:lineRule="auto"/>
              <w:rPr>
                <w:b/>
                <w:color w:val="17365D"/>
                <w:u w:val="single"/>
              </w:rPr>
            </w:pPr>
          </w:p>
        </w:tc>
        <w:tc>
          <w:tcPr>
            <w:tcW w:w="1590" w:type="dxa"/>
            <w:shd w:val="clear" w:color="auto" w:fill="auto"/>
          </w:tcPr>
          <w:p w:rsidR="00F3635A" w:rsidRPr="00C637D3" w:rsidRDefault="00F3635A" w:rsidP="00A15872">
            <w:pPr>
              <w:spacing w:line="264" w:lineRule="auto"/>
              <w:rPr>
                <w:b/>
                <w:color w:val="17365D"/>
              </w:rPr>
            </w:pPr>
            <w:r w:rsidRPr="00C637D3">
              <w:rPr>
                <w:b/>
                <w:color w:val="17365D"/>
              </w:rPr>
              <w:t>n° di iscrizione</w:t>
            </w:r>
          </w:p>
        </w:tc>
        <w:tc>
          <w:tcPr>
            <w:tcW w:w="2325" w:type="dxa"/>
            <w:shd w:val="clear" w:color="auto" w:fill="auto"/>
          </w:tcPr>
          <w:p w:rsidR="00F3635A" w:rsidRPr="00C637D3" w:rsidRDefault="00F3635A" w:rsidP="00A15872">
            <w:pPr>
              <w:spacing w:line="264" w:lineRule="auto"/>
              <w:rPr>
                <w:b/>
                <w:color w:val="17365D"/>
                <w:u w:val="single"/>
              </w:rPr>
            </w:pPr>
          </w:p>
        </w:tc>
      </w:tr>
      <w:tr w:rsidR="00F3635A" w:rsidRPr="00C637D3" w:rsidTr="00A15872">
        <w:tc>
          <w:tcPr>
            <w:tcW w:w="2146" w:type="dxa"/>
            <w:shd w:val="clear" w:color="auto" w:fill="auto"/>
          </w:tcPr>
          <w:p w:rsidR="00F3635A" w:rsidRPr="00C637D3" w:rsidRDefault="00F3635A" w:rsidP="00A15872">
            <w:pPr>
              <w:spacing w:line="264" w:lineRule="auto"/>
              <w:rPr>
                <w:b/>
                <w:color w:val="17365D"/>
              </w:rPr>
            </w:pPr>
            <w:r w:rsidRPr="00C637D3">
              <w:rPr>
                <w:b/>
                <w:color w:val="17365D"/>
              </w:rPr>
              <w:t>Via</w:t>
            </w:r>
          </w:p>
        </w:tc>
        <w:tc>
          <w:tcPr>
            <w:tcW w:w="8684" w:type="dxa"/>
            <w:gridSpan w:val="3"/>
            <w:shd w:val="clear" w:color="auto" w:fill="auto"/>
          </w:tcPr>
          <w:p w:rsidR="00F3635A" w:rsidRPr="00C637D3" w:rsidRDefault="00F3635A" w:rsidP="00A15872">
            <w:pPr>
              <w:spacing w:line="264" w:lineRule="auto"/>
              <w:rPr>
                <w:b/>
                <w:color w:val="17365D"/>
                <w:u w:val="single"/>
              </w:rPr>
            </w:pPr>
          </w:p>
        </w:tc>
      </w:tr>
      <w:tr w:rsidR="00F3635A" w:rsidRPr="00C637D3" w:rsidTr="00A15872">
        <w:tc>
          <w:tcPr>
            <w:tcW w:w="2146" w:type="dxa"/>
            <w:shd w:val="clear" w:color="auto" w:fill="auto"/>
          </w:tcPr>
          <w:p w:rsidR="00F3635A" w:rsidRPr="00C637D3" w:rsidRDefault="00F3635A" w:rsidP="00A15872">
            <w:pPr>
              <w:spacing w:line="264" w:lineRule="auto"/>
              <w:rPr>
                <w:b/>
                <w:color w:val="17365D"/>
              </w:rPr>
            </w:pPr>
            <w:r w:rsidRPr="00C637D3">
              <w:rPr>
                <w:b/>
                <w:color w:val="17365D"/>
              </w:rPr>
              <w:t>CAP</w:t>
            </w:r>
          </w:p>
        </w:tc>
        <w:tc>
          <w:tcPr>
            <w:tcW w:w="8684" w:type="dxa"/>
            <w:gridSpan w:val="3"/>
            <w:shd w:val="clear" w:color="auto" w:fill="auto"/>
          </w:tcPr>
          <w:p w:rsidR="00F3635A" w:rsidRPr="00C637D3" w:rsidRDefault="00F3635A" w:rsidP="00A15872">
            <w:pPr>
              <w:spacing w:line="264" w:lineRule="auto"/>
              <w:rPr>
                <w:b/>
                <w:color w:val="17365D"/>
                <w:u w:val="single"/>
              </w:rPr>
            </w:pPr>
          </w:p>
        </w:tc>
      </w:tr>
      <w:tr w:rsidR="00F3635A" w:rsidRPr="00C637D3" w:rsidTr="00A15872">
        <w:tc>
          <w:tcPr>
            <w:tcW w:w="2146" w:type="dxa"/>
            <w:shd w:val="clear" w:color="auto" w:fill="auto"/>
          </w:tcPr>
          <w:p w:rsidR="00F3635A" w:rsidRPr="00C637D3" w:rsidRDefault="00F3635A" w:rsidP="00A15872">
            <w:pPr>
              <w:spacing w:line="264" w:lineRule="auto"/>
              <w:rPr>
                <w:b/>
                <w:color w:val="17365D"/>
              </w:rPr>
            </w:pPr>
            <w:r w:rsidRPr="00C637D3">
              <w:rPr>
                <w:b/>
                <w:color w:val="17365D"/>
              </w:rPr>
              <w:t>Comune</w:t>
            </w:r>
          </w:p>
        </w:tc>
        <w:tc>
          <w:tcPr>
            <w:tcW w:w="8684" w:type="dxa"/>
            <w:gridSpan w:val="3"/>
            <w:shd w:val="clear" w:color="auto" w:fill="auto"/>
          </w:tcPr>
          <w:p w:rsidR="00F3635A" w:rsidRPr="00C637D3" w:rsidRDefault="00F3635A" w:rsidP="00A15872">
            <w:pPr>
              <w:spacing w:line="264" w:lineRule="auto"/>
              <w:rPr>
                <w:b/>
                <w:color w:val="17365D"/>
                <w:u w:val="single"/>
              </w:rPr>
            </w:pPr>
          </w:p>
        </w:tc>
      </w:tr>
      <w:tr w:rsidR="00F3635A" w:rsidRPr="00C637D3" w:rsidTr="00A15872">
        <w:tc>
          <w:tcPr>
            <w:tcW w:w="2146" w:type="dxa"/>
            <w:shd w:val="clear" w:color="auto" w:fill="auto"/>
          </w:tcPr>
          <w:p w:rsidR="00F3635A" w:rsidRPr="00C637D3" w:rsidRDefault="00F3635A" w:rsidP="00A15872">
            <w:pPr>
              <w:spacing w:line="264" w:lineRule="auto"/>
              <w:rPr>
                <w:b/>
                <w:color w:val="17365D"/>
              </w:rPr>
            </w:pPr>
            <w:r w:rsidRPr="00C637D3">
              <w:rPr>
                <w:b/>
                <w:color w:val="17365D"/>
              </w:rPr>
              <w:t>Provincia</w:t>
            </w:r>
          </w:p>
        </w:tc>
        <w:tc>
          <w:tcPr>
            <w:tcW w:w="8684" w:type="dxa"/>
            <w:gridSpan w:val="3"/>
            <w:shd w:val="clear" w:color="auto" w:fill="auto"/>
          </w:tcPr>
          <w:p w:rsidR="00F3635A" w:rsidRPr="00C637D3" w:rsidRDefault="00F3635A" w:rsidP="00A15872">
            <w:pPr>
              <w:spacing w:line="264" w:lineRule="auto"/>
              <w:rPr>
                <w:b/>
                <w:color w:val="17365D"/>
                <w:u w:val="single"/>
              </w:rPr>
            </w:pPr>
          </w:p>
        </w:tc>
      </w:tr>
      <w:tr w:rsidR="00F3635A" w:rsidRPr="00C637D3" w:rsidTr="00A15872">
        <w:tc>
          <w:tcPr>
            <w:tcW w:w="2146" w:type="dxa"/>
            <w:shd w:val="clear" w:color="auto" w:fill="auto"/>
          </w:tcPr>
          <w:p w:rsidR="00F3635A" w:rsidRPr="00C637D3" w:rsidRDefault="00F3635A" w:rsidP="00A15872">
            <w:pPr>
              <w:spacing w:line="264" w:lineRule="auto"/>
              <w:rPr>
                <w:b/>
                <w:color w:val="17365D"/>
              </w:rPr>
            </w:pPr>
            <w:r w:rsidRPr="00C637D3">
              <w:rPr>
                <w:b/>
                <w:color w:val="17365D"/>
              </w:rPr>
              <w:t>e-mail</w:t>
            </w:r>
          </w:p>
        </w:tc>
        <w:tc>
          <w:tcPr>
            <w:tcW w:w="8684" w:type="dxa"/>
            <w:gridSpan w:val="3"/>
            <w:shd w:val="clear" w:color="auto" w:fill="auto"/>
          </w:tcPr>
          <w:p w:rsidR="00F3635A" w:rsidRPr="00C637D3" w:rsidRDefault="00F3635A" w:rsidP="00A15872">
            <w:pPr>
              <w:spacing w:line="264" w:lineRule="auto"/>
              <w:rPr>
                <w:b/>
                <w:color w:val="17365D"/>
                <w:u w:val="single"/>
              </w:rPr>
            </w:pPr>
          </w:p>
        </w:tc>
      </w:tr>
      <w:tr w:rsidR="00F3635A" w:rsidRPr="00C637D3" w:rsidTr="00A15872">
        <w:tc>
          <w:tcPr>
            <w:tcW w:w="2146" w:type="dxa"/>
            <w:shd w:val="clear" w:color="auto" w:fill="auto"/>
          </w:tcPr>
          <w:p w:rsidR="00F3635A" w:rsidRPr="00C637D3" w:rsidRDefault="00F3635A" w:rsidP="00A15872">
            <w:pPr>
              <w:spacing w:line="264" w:lineRule="auto"/>
              <w:rPr>
                <w:b/>
                <w:color w:val="17365D"/>
              </w:rPr>
            </w:pPr>
            <w:r w:rsidRPr="00C637D3">
              <w:rPr>
                <w:b/>
                <w:color w:val="17365D"/>
              </w:rPr>
              <w:t>Tel.</w:t>
            </w:r>
          </w:p>
        </w:tc>
        <w:tc>
          <w:tcPr>
            <w:tcW w:w="8684" w:type="dxa"/>
            <w:gridSpan w:val="3"/>
            <w:shd w:val="clear" w:color="auto" w:fill="auto"/>
          </w:tcPr>
          <w:p w:rsidR="00F3635A" w:rsidRPr="00C637D3" w:rsidRDefault="00F3635A" w:rsidP="00A15872">
            <w:pPr>
              <w:spacing w:line="264" w:lineRule="auto"/>
              <w:rPr>
                <w:b/>
                <w:color w:val="17365D"/>
                <w:u w:val="single"/>
              </w:rPr>
            </w:pPr>
          </w:p>
        </w:tc>
      </w:tr>
    </w:tbl>
    <w:p w:rsidR="00F3635A" w:rsidRPr="009B0156" w:rsidRDefault="00F3635A" w:rsidP="00F3635A">
      <w:pPr>
        <w:suppressAutoHyphens w:val="0"/>
        <w:spacing w:before="100" w:beforeAutospacing="1" w:after="100" w:afterAutospacing="1"/>
        <w:jc w:val="both"/>
        <w:rPr>
          <w:i/>
          <w:iCs/>
          <w:color w:val="17365D"/>
          <w:sz w:val="22"/>
          <w:szCs w:val="22"/>
          <w:lang w:eastAsia="it-IT"/>
        </w:rPr>
      </w:pPr>
      <w:r w:rsidRPr="009B0156">
        <w:rPr>
          <w:i/>
          <w:iCs/>
          <w:color w:val="17365D"/>
          <w:sz w:val="22"/>
          <w:szCs w:val="22"/>
          <w:lang w:eastAsia="it-IT"/>
        </w:rPr>
        <w:t xml:space="preserve">Ai sensi </w:t>
      </w:r>
      <w:r>
        <w:rPr>
          <w:i/>
          <w:iCs/>
          <w:color w:val="17365D"/>
          <w:sz w:val="22"/>
          <w:szCs w:val="22"/>
          <w:lang w:eastAsia="it-IT"/>
        </w:rPr>
        <w:t xml:space="preserve">e per gli effetti </w:t>
      </w:r>
      <w:r w:rsidRPr="009B0156">
        <w:rPr>
          <w:i/>
          <w:iCs/>
          <w:color w:val="17365D"/>
          <w:sz w:val="22"/>
          <w:szCs w:val="22"/>
          <w:lang w:eastAsia="it-IT"/>
        </w:rPr>
        <w:t>dell’articolo 13 del D.Lgs.196/2003</w:t>
      </w:r>
      <w:r>
        <w:rPr>
          <w:i/>
          <w:iCs/>
          <w:color w:val="17365D"/>
          <w:sz w:val="22"/>
          <w:szCs w:val="22"/>
          <w:lang w:eastAsia="it-IT"/>
        </w:rPr>
        <w:t xml:space="preserve"> e del Reg. UE 679/2016  L</w:t>
      </w:r>
      <w:r w:rsidRPr="009B0156">
        <w:rPr>
          <w:i/>
          <w:iCs/>
          <w:color w:val="17365D"/>
          <w:sz w:val="22"/>
          <w:szCs w:val="22"/>
          <w:lang w:eastAsia="it-IT"/>
        </w:rPr>
        <w:t>a informiamo che i dati da Lei forniti verranno utilizzati dal Consiglio Nazionale Geologi nel pieno rispetto della normativa citata. I suoi dati personali verranno utilizzati per la registrazione al Convegno Nazionale “</w:t>
      </w:r>
      <w:r w:rsidR="00E72581">
        <w:rPr>
          <w:i/>
          <w:iCs/>
          <w:color w:val="17365D"/>
          <w:sz w:val="22"/>
          <w:szCs w:val="22"/>
          <w:lang w:eastAsia="it-IT"/>
        </w:rPr>
        <w:t>Radon Rischio Geologico</w:t>
      </w:r>
      <w:r w:rsidRPr="009B0156">
        <w:rPr>
          <w:i/>
          <w:iCs/>
          <w:color w:val="17365D"/>
          <w:sz w:val="22"/>
          <w:szCs w:val="22"/>
          <w:lang w:eastAsia="it-IT"/>
        </w:rPr>
        <w:t xml:space="preserve">”. Si richiede inoltre l’autorizzazione al trattamento dei dati personali utilizzati per la registrazione all’evento in forma scritta e/o supporto cartaceo elettronico e telematico per l’invio di informazioni e/o offerte da parte delle aziende sponsor. L’eventuale accettazione autorizza gli organizzatori a  comunicare alle aziende sponsor i riferimenti nome, cognome e </w:t>
      </w:r>
      <w:bookmarkStart w:id="0" w:name="_GoBack"/>
      <w:bookmarkEnd w:id="0"/>
      <w:r w:rsidRPr="009B0156">
        <w:rPr>
          <w:i/>
          <w:iCs/>
          <w:color w:val="17365D"/>
          <w:sz w:val="22"/>
          <w:szCs w:val="22"/>
          <w:lang w:eastAsia="it-IT"/>
        </w:rPr>
        <w:t>indirizzo mail del partecipante</w:t>
      </w:r>
      <w:r w:rsidRPr="009B0156">
        <w:rPr>
          <w:b/>
          <w:bCs/>
          <w:i/>
          <w:iCs/>
          <w:color w:val="17365D"/>
          <w:sz w:val="22"/>
          <w:szCs w:val="22"/>
          <w:lang w:eastAsia="it-IT"/>
        </w:rPr>
        <w:t>.</w:t>
      </w:r>
    </w:p>
    <w:p w:rsidR="00F3635A" w:rsidRPr="00C637D3" w:rsidRDefault="00F3635A" w:rsidP="00F3635A">
      <w:pPr>
        <w:rPr>
          <w:color w:val="17365D"/>
        </w:rPr>
      </w:pPr>
      <w:r w:rsidRPr="00C637D3">
        <w:rPr>
          <w:color w:val="17365D"/>
        </w:rPr>
        <w:t>si</w:t>
      </w:r>
      <w:r w:rsidRPr="00C637D3">
        <w:rPr>
          <w:color w:val="17365D"/>
          <w:position w:val="-10"/>
        </w:rPr>
        <w:object w:dxaOrig="300" w:dyaOrig="3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5pt;height:20.25pt" o:ole="">
            <v:imagedata r:id="rId8" o:title=""/>
          </v:shape>
          <o:OLEObject Type="Embed" ProgID="Equation.3" ShapeID="_x0000_i1025" DrawAspect="Content" ObjectID="_1597491514" r:id="rId9"/>
        </w:object>
      </w:r>
      <w:r w:rsidRPr="00C637D3">
        <w:rPr>
          <w:color w:val="17365D"/>
        </w:rPr>
        <w:t xml:space="preserve">   no</w:t>
      </w:r>
      <w:r w:rsidRPr="00C637D3">
        <w:rPr>
          <w:color w:val="17365D"/>
          <w:position w:val="-10"/>
        </w:rPr>
        <w:object w:dxaOrig="300" w:dyaOrig="340">
          <v:shape id="_x0000_i1026" type="#_x0000_t75" style="width:15pt;height:20.25pt" o:ole="">
            <v:imagedata r:id="rId10" o:title=""/>
          </v:shape>
          <o:OLEObject Type="Embed" ProgID="Equation.3" ShapeID="_x0000_i1026" DrawAspect="Content" ObjectID="_1597491515" r:id="rId11"/>
        </w:object>
      </w:r>
      <w:r w:rsidRPr="00C637D3">
        <w:rPr>
          <w:color w:val="17365D"/>
        </w:rPr>
        <w:t xml:space="preserve"> </w:t>
      </w:r>
      <w:r w:rsidRPr="00C637D3">
        <w:rPr>
          <w:color w:val="17365D"/>
        </w:rPr>
        <w:tab/>
      </w:r>
      <w:r w:rsidRPr="00C637D3">
        <w:rPr>
          <w:color w:val="17365D"/>
        </w:rPr>
        <w:tab/>
      </w:r>
      <w:r w:rsidRPr="00C637D3">
        <w:rPr>
          <w:color w:val="17365D"/>
        </w:rPr>
        <w:tab/>
      </w:r>
      <w:r w:rsidRPr="00C637D3">
        <w:rPr>
          <w:color w:val="17365D"/>
        </w:rPr>
        <w:tab/>
      </w:r>
      <w:r w:rsidRPr="00C637D3">
        <w:rPr>
          <w:color w:val="17365D"/>
        </w:rPr>
        <w:tab/>
      </w:r>
      <w:r w:rsidRPr="00C637D3">
        <w:rPr>
          <w:color w:val="17365D"/>
        </w:rPr>
        <w:tab/>
      </w:r>
    </w:p>
    <w:p w:rsidR="00F3635A" w:rsidRPr="00C637D3" w:rsidRDefault="00F3635A" w:rsidP="00F3635A">
      <w:pPr>
        <w:rPr>
          <w:color w:val="17365D"/>
        </w:rPr>
      </w:pPr>
    </w:p>
    <w:p w:rsidR="00F3635A" w:rsidRPr="00C637D3" w:rsidRDefault="00F3635A" w:rsidP="00F3635A">
      <w:pPr>
        <w:jc w:val="right"/>
        <w:rPr>
          <w:color w:val="17365D"/>
        </w:rPr>
      </w:pPr>
      <w:r w:rsidRPr="00C637D3">
        <w:rPr>
          <w:color w:val="17365D"/>
        </w:rPr>
        <w:tab/>
      </w:r>
      <w:r w:rsidRPr="00C637D3">
        <w:rPr>
          <w:color w:val="17365D"/>
        </w:rPr>
        <w:tab/>
      </w:r>
      <w:r w:rsidRPr="00C637D3">
        <w:rPr>
          <w:color w:val="17365D"/>
        </w:rPr>
        <w:tab/>
      </w:r>
      <w:r w:rsidRPr="00C637D3">
        <w:rPr>
          <w:color w:val="17365D"/>
        </w:rPr>
        <w:tab/>
      </w:r>
      <w:r w:rsidRPr="00C637D3">
        <w:rPr>
          <w:color w:val="17365D"/>
        </w:rPr>
        <w:tab/>
      </w:r>
      <w:r w:rsidRPr="00C637D3">
        <w:rPr>
          <w:color w:val="17365D"/>
        </w:rPr>
        <w:tab/>
      </w:r>
      <w:r w:rsidRPr="00C637D3">
        <w:rPr>
          <w:color w:val="17365D"/>
        </w:rPr>
        <w:tab/>
        <w:t>(firma)………………………….................</w:t>
      </w:r>
    </w:p>
    <w:p w:rsidR="00F3635A" w:rsidRDefault="00F3635A" w:rsidP="00F3635A">
      <w:pPr>
        <w:rPr>
          <w:color w:val="17365D"/>
        </w:rPr>
      </w:pPr>
    </w:p>
    <w:p w:rsidR="00225C37" w:rsidRDefault="00225C37" w:rsidP="00225C37">
      <w:pPr>
        <w:jc w:val="both"/>
        <w:rPr>
          <w:b/>
          <w:color w:val="17365D"/>
          <w:sz w:val="20"/>
          <w:szCs w:val="20"/>
        </w:rPr>
      </w:pPr>
    </w:p>
    <w:p w:rsidR="00225C37" w:rsidRDefault="00225C37" w:rsidP="00225C37">
      <w:pPr>
        <w:jc w:val="both"/>
        <w:rPr>
          <w:b/>
          <w:color w:val="17365D"/>
          <w:sz w:val="20"/>
          <w:szCs w:val="20"/>
        </w:rPr>
      </w:pPr>
    </w:p>
    <w:p w:rsidR="00E74176" w:rsidRPr="00225C37" w:rsidRDefault="00F3635A" w:rsidP="00225C37">
      <w:pPr>
        <w:jc w:val="both"/>
        <w:rPr>
          <w:b/>
          <w:color w:val="17365D"/>
          <w:sz w:val="20"/>
          <w:szCs w:val="20"/>
        </w:rPr>
      </w:pPr>
      <w:r w:rsidRPr="009B0156">
        <w:rPr>
          <w:b/>
          <w:color w:val="17365D"/>
          <w:sz w:val="20"/>
          <w:szCs w:val="20"/>
        </w:rPr>
        <w:t xml:space="preserve">I crediti formativi dei geologi partecipanti saranno registrati direttamente, dalla Segreteria Organizzativa, sulla piattaforma del Consiglio Nazionale dei Geologi. </w:t>
      </w:r>
    </w:p>
    <w:sectPr w:rsidR="00E74176" w:rsidRPr="00225C37" w:rsidSect="00225C37">
      <w:headerReference w:type="default" r:id="rId12"/>
      <w:pgSz w:w="11906" w:h="16838"/>
      <w:pgMar w:top="1417" w:right="1134" w:bottom="1134" w:left="1134" w:header="284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47AA3" w:rsidRDefault="00B47AA3" w:rsidP="00F3635A">
      <w:r>
        <w:separator/>
      </w:r>
    </w:p>
  </w:endnote>
  <w:endnote w:type="continuationSeparator" w:id="0">
    <w:p w:rsidR="00B47AA3" w:rsidRDefault="00B47AA3" w:rsidP="00F3635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47AA3" w:rsidRDefault="00B47AA3" w:rsidP="00F3635A">
      <w:r>
        <w:separator/>
      </w:r>
    </w:p>
  </w:footnote>
  <w:footnote w:type="continuationSeparator" w:id="0">
    <w:p w:rsidR="00B47AA3" w:rsidRDefault="00B47AA3" w:rsidP="00F3635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5C37" w:rsidRPr="00225C37" w:rsidRDefault="00225C37" w:rsidP="00225C37">
    <w:pPr>
      <w:pStyle w:val="Intestazione"/>
      <w:jc w:val="center"/>
    </w:pPr>
    <w:r>
      <w:rPr>
        <w:noProof/>
        <w:lang w:eastAsia="it-IT"/>
      </w:rPr>
      <w:drawing>
        <wp:inline distT="0" distB="0" distL="0" distR="0" wp14:anchorId="1D77371A" wp14:editId="0189A229">
          <wp:extent cx="1392000" cy="1044000"/>
          <wp:effectExtent l="0" t="0" r="0" b="3810"/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92000" cy="1044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3635A"/>
    <w:rsid w:val="00225C37"/>
    <w:rsid w:val="00433396"/>
    <w:rsid w:val="00AF077C"/>
    <w:rsid w:val="00B47AA3"/>
    <w:rsid w:val="00E72581"/>
    <w:rsid w:val="00E74176"/>
    <w:rsid w:val="00F363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3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35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35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363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63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363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63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F3635A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F3635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F3635A"/>
    <w:pPr>
      <w:suppressAutoHyphens w:val="0"/>
    </w:pPr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F3635A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unhideWhenUsed/>
    <w:rsid w:val="00F3635A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F3635A"/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Pidipagina">
    <w:name w:val="footer"/>
    <w:basedOn w:val="Normale"/>
    <w:link w:val="PidipaginaCarattere"/>
    <w:uiPriority w:val="99"/>
    <w:unhideWhenUsed/>
    <w:rsid w:val="00F3635A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F3635A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styleId="Collegamentoipertestuale">
    <w:name w:val="Hyperlink"/>
    <w:basedOn w:val="Carpredefinitoparagrafo"/>
    <w:uiPriority w:val="99"/>
    <w:unhideWhenUsed/>
    <w:rsid w:val="00F3635A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oleObject" Target="embeddings/oleObject2.bin"/><Relationship Id="rId5" Type="http://schemas.openxmlformats.org/officeDocument/2006/relationships/footnotes" Target="footnotes.xml"/><Relationship Id="rId10" Type="http://schemas.openxmlformats.org/officeDocument/2006/relationships/image" Target="media/image3.wmf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229</Words>
  <Characters>1307</Characters>
  <Application>Microsoft Office Word</Application>
  <DocSecurity>0</DocSecurity>
  <Lines>10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becattini</dc:creator>
  <cp:lastModifiedBy>becattini</cp:lastModifiedBy>
  <cp:revision>3</cp:revision>
  <cp:lastPrinted>2018-09-03T12:50:00Z</cp:lastPrinted>
  <dcterms:created xsi:type="dcterms:W3CDTF">2018-09-03T12:28:00Z</dcterms:created>
  <dcterms:modified xsi:type="dcterms:W3CDTF">2018-09-03T12:52:00Z</dcterms:modified>
</cp:coreProperties>
</file>