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60" w:rsidRPr="00431391" w:rsidRDefault="00DF4AA8">
      <w:pPr>
        <w:spacing w:line="360" w:lineRule="auto"/>
        <w:ind w:left="-360"/>
        <w:jc w:val="both"/>
      </w:pPr>
      <w:r>
        <w:rPr>
          <w:noProof/>
        </w:rPr>
        <w:pict>
          <v:line id="_x0000_s1028" style="position:absolute;left:0;text-align:left;z-index:251656704" from="88.5pt,10.15pt" to="267.1pt,10.15pt" strokecolor="#969696"/>
        </w:pict>
      </w:r>
      <w:r w:rsidR="00A81B60" w:rsidRPr="00431391">
        <w:t xml:space="preserve">Io sottoscritto/a Geol.                                                          </w:t>
      </w:r>
    </w:p>
    <w:p w:rsidR="00A81B60" w:rsidRPr="00431391" w:rsidRDefault="00DF4AA8">
      <w:pPr>
        <w:spacing w:line="360" w:lineRule="auto"/>
        <w:ind w:left="-360"/>
        <w:jc w:val="both"/>
        <w:rPr>
          <w:shd w:val="clear" w:color="auto" w:fill="E6E6E6"/>
        </w:rPr>
      </w:pPr>
      <w:r>
        <w:rPr>
          <w:noProof/>
        </w:rPr>
        <w:pict>
          <v:line id="_x0000_s1036" style="position:absolute;left:0;text-align:left;z-index:251658752" from="207pt,10.65pt" to="268.8pt,10.65pt" strokecolor="#969696"/>
        </w:pict>
      </w:r>
      <w:r>
        <w:rPr>
          <w:noProof/>
        </w:rPr>
        <w:pict>
          <v:line id="_x0000_s1029" style="position:absolute;left:0;text-align:left;z-index:251657728" from="161.25pt,10.55pt" to="179.25pt,10.55pt" strokecolor="#969696"/>
        </w:pict>
      </w:r>
      <w:r w:rsidR="00A81B60" w:rsidRPr="00431391">
        <w:t>Iscritto/a all’ Albo Professionale sez.</w:t>
      </w:r>
      <w:r w:rsidR="00A81B60" w:rsidRPr="00431391">
        <w:rPr>
          <w:shd w:val="clear" w:color="auto" w:fill="F3F3F3"/>
        </w:rPr>
        <w:t xml:space="preserve">      </w:t>
      </w:r>
      <w:r w:rsidR="00A81B60" w:rsidRPr="00431391">
        <w:t xml:space="preserve">   al </w:t>
      </w:r>
      <w:proofErr w:type="spellStart"/>
      <w:r w:rsidR="00A81B60" w:rsidRPr="00431391">
        <w:t>n°</w:t>
      </w:r>
      <w:bookmarkStart w:id="0" w:name="Testo8"/>
      <w:proofErr w:type="spellEnd"/>
      <w:r w:rsidRPr="00431391">
        <w:rPr>
          <w:shd w:val="clear" w:color="auto" w:fill="F3F3F3"/>
        </w:rPr>
        <w:fldChar w:fldCharType="begin">
          <w:ffData>
            <w:name w:val="Testo8"/>
            <w:enabled/>
            <w:calcOnExit w:val="0"/>
            <w:textInput>
              <w:maxLength w:val="5"/>
            </w:textInput>
          </w:ffData>
        </w:fldChar>
      </w:r>
      <w:r w:rsidR="00A81B60" w:rsidRPr="00431391">
        <w:rPr>
          <w:shd w:val="clear" w:color="auto" w:fill="F3F3F3"/>
        </w:rPr>
        <w:instrText xml:space="preserve"> FORMTEXT </w:instrText>
      </w:r>
      <w:r w:rsidRPr="00431391">
        <w:rPr>
          <w:shd w:val="clear" w:color="auto" w:fill="F3F3F3"/>
        </w:rPr>
      </w:r>
      <w:r w:rsidRPr="00431391">
        <w:rPr>
          <w:shd w:val="clear" w:color="auto" w:fill="F3F3F3"/>
        </w:rPr>
        <w:fldChar w:fldCharType="separate"/>
      </w:r>
      <w:r w:rsidR="00A81B60" w:rsidRPr="00431391">
        <w:rPr>
          <w:rFonts w:ascii="Georgia" w:hAnsi="Georgia"/>
          <w:noProof/>
          <w:shd w:val="clear" w:color="auto" w:fill="F3F3F3"/>
        </w:rPr>
        <w:t> </w:t>
      </w:r>
      <w:r w:rsidR="00A81B60" w:rsidRPr="00431391">
        <w:rPr>
          <w:rFonts w:ascii="Georgia" w:hAnsi="Georgia"/>
          <w:noProof/>
          <w:shd w:val="clear" w:color="auto" w:fill="F3F3F3"/>
        </w:rPr>
        <w:t> </w:t>
      </w:r>
      <w:r w:rsidR="00A81B60" w:rsidRPr="00431391">
        <w:rPr>
          <w:rFonts w:ascii="Georgia" w:hAnsi="Georgia"/>
          <w:noProof/>
          <w:shd w:val="clear" w:color="auto" w:fill="F3F3F3"/>
        </w:rPr>
        <w:t> </w:t>
      </w:r>
      <w:r w:rsidR="00A81B60" w:rsidRPr="00431391">
        <w:rPr>
          <w:rFonts w:ascii="Georgia" w:hAnsi="Georgia"/>
          <w:noProof/>
          <w:shd w:val="clear" w:color="auto" w:fill="F3F3F3"/>
        </w:rPr>
        <w:t> </w:t>
      </w:r>
      <w:r w:rsidR="00A81B60" w:rsidRPr="00431391">
        <w:rPr>
          <w:rFonts w:ascii="Georgia" w:hAnsi="Georgia"/>
          <w:noProof/>
          <w:shd w:val="clear" w:color="auto" w:fill="F3F3F3"/>
        </w:rPr>
        <w:t> </w:t>
      </w:r>
      <w:r w:rsidRPr="00431391">
        <w:rPr>
          <w:shd w:val="clear" w:color="auto" w:fill="F3F3F3"/>
        </w:rPr>
        <w:fldChar w:fldCharType="end"/>
      </w:r>
      <w:bookmarkEnd w:id="0"/>
    </w:p>
    <w:p w:rsidR="00A81B60" w:rsidRPr="00431391" w:rsidRDefault="00A81B60">
      <w:pPr>
        <w:spacing w:line="360" w:lineRule="auto"/>
        <w:ind w:left="-360"/>
        <w:jc w:val="center"/>
        <w:rPr>
          <w:b/>
          <w:caps/>
        </w:rPr>
      </w:pPr>
    </w:p>
    <w:p w:rsidR="00A81B60" w:rsidRPr="00431391" w:rsidRDefault="00431391">
      <w:pPr>
        <w:spacing w:line="360" w:lineRule="auto"/>
        <w:ind w:left="-360"/>
        <w:jc w:val="both"/>
        <w:rPr>
          <w:bCs/>
          <w:i/>
          <w:iCs/>
        </w:rPr>
      </w:pPr>
      <w:r w:rsidRPr="00431391">
        <w:t>d</w:t>
      </w:r>
      <w:r w:rsidR="00A81B60" w:rsidRPr="00431391">
        <w:t xml:space="preserve">opo aver letto attentamente il </w:t>
      </w:r>
      <w:r w:rsidR="00384944">
        <w:t xml:space="preserve">Nuovo </w:t>
      </w:r>
      <w:r w:rsidR="00A81B60" w:rsidRPr="00431391">
        <w:rPr>
          <w:i/>
        </w:rPr>
        <w:t xml:space="preserve">Regolamento per l’Aggiornamento Professionale Continuo approvato dal CNG </w:t>
      </w:r>
      <w:r w:rsidR="00384944">
        <w:rPr>
          <w:i/>
        </w:rPr>
        <w:t>in data 5 ottobre 2013, in attuazione del D.P.R. 7 agosto 2012 n. 137 e la conseguente pubblicazione avvenuta il 30 novembre 2013 sul n. 22 del Bollettino Ufficiale del Ministero della Giustizia, con Integrazione/modifica alla Circolare n. 368 del dicembre 2013</w:t>
      </w:r>
      <w:r w:rsidR="00A46442">
        <w:rPr>
          <w:b/>
          <w:bCs/>
          <w:i/>
          <w:iCs/>
        </w:rPr>
        <w:t xml:space="preserve">, </w:t>
      </w:r>
      <w:r w:rsidR="004503EF" w:rsidRPr="004503EF">
        <w:rPr>
          <w:bCs/>
          <w:i/>
          <w:iCs/>
        </w:rPr>
        <w:t>pubblicato sul Bollettino Ufficiale del Ministero della Giustizia il 15 gennaio 2018</w:t>
      </w:r>
      <w:r w:rsidR="004503EF">
        <w:rPr>
          <w:b/>
          <w:bCs/>
          <w:i/>
          <w:iCs/>
        </w:rPr>
        <w:t xml:space="preserve">, </w:t>
      </w:r>
      <w:r w:rsidR="00A46442">
        <w:rPr>
          <w:bCs/>
          <w:i/>
          <w:iCs/>
        </w:rPr>
        <w:t>per la</w:t>
      </w:r>
      <w:r w:rsidR="00A81B60" w:rsidRPr="00431391">
        <w:rPr>
          <w:bCs/>
          <w:iCs/>
        </w:rPr>
        <w:t xml:space="preserve"> </w:t>
      </w:r>
      <w:r w:rsidR="00A81B60" w:rsidRPr="00431391">
        <w:rPr>
          <w:bCs/>
          <w:i/>
          <w:iCs/>
        </w:rPr>
        <w:t xml:space="preserve">Verifica APC triennio </w:t>
      </w:r>
      <w:r w:rsidR="00384944">
        <w:rPr>
          <w:bCs/>
          <w:i/>
          <w:iCs/>
        </w:rPr>
        <w:t>201</w:t>
      </w:r>
      <w:r w:rsidR="004503EF">
        <w:rPr>
          <w:bCs/>
          <w:i/>
          <w:iCs/>
        </w:rPr>
        <w:t>7</w:t>
      </w:r>
      <w:r w:rsidR="00384944">
        <w:rPr>
          <w:bCs/>
          <w:i/>
          <w:iCs/>
        </w:rPr>
        <w:t xml:space="preserve"> - 201</w:t>
      </w:r>
      <w:r w:rsidR="004503EF">
        <w:rPr>
          <w:bCs/>
          <w:i/>
          <w:iCs/>
        </w:rPr>
        <w:t>9</w:t>
      </w:r>
    </w:p>
    <w:p w:rsidR="00A81B60" w:rsidRPr="00431391" w:rsidRDefault="00A81B60">
      <w:pPr>
        <w:spacing w:line="360" w:lineRule="auto"/>
        <w:ind w:left="-360"/>
        <w:jc w:val="both"/>
      </w:pPr>
    </w:p>
    <w:p w:rsidR="00A81B60" w:rsidRPr="00431391" w:rsidRDefault="00A81B60">
      <w:pPr>
        <w:ind w:left="-357"/>
        <w:jc w:val="center"/>
        <w:rPr>
          <w:b/>
          <w:caps/>
        </w:rPr>
      </w:pPr>
      <w:r w:rsidRPr="00431391">
        <w:rPr>
          <w:b/>
          <w:caps/>
        </w:rPr>
        <w:t>dichiar</w:t>
      </w:r>
      <w:r w:rsidR="00431391" w:rsidRPr="00431391">
        <w:rPr>
          <w:b/>
          <w:caps/>
        </w:rPr>
        <w:t>A</w:t>
      </w:r>
    </w:p>
    <w:p w:rsidR="00A81B60" w:rsidRPr="00431391" w:rsidRDefault="00A81B60" w:rsidP="00431391">
      <w:pPr>
        <w:spacing w:before="240" w:line="360" w:lineRule="auto"/>
        <w:ind w:left="-360"/>
        <w:jc w:val="both"/>
      </w:pPr>
      <w:r w:rsidRPr="00431391">
        <w:t>di aver partecipato ai seguenti eventi formativi (Corsi, Dottorati, Master, Convegni), svolto le seguenti attività documentate (Relatore, Correlatore o Tutor per Università, Convegni, ecc.), redatto/pubblicato i seguenti libri, articoli, ecc., superato i seguenti esami universitari, partecipato ai seguenti Incontri di rappresentanza di categoria o per l’Ordine Nazionale/Regionale, Commissioni (di Studio, Esami di Stato), Comitati scientifici:</w:t>
      </w:r>
    </w:p>
    <w:p w:rsidR="00A81B60" w:rsidRPr="00431391" w:rsidRDefault="00A81B60" w:rsidP="00431391">
      <w:pPr>
        <w:spacing w:line="360" w:lineRule="auto"/>
        <w:ind w:left="-360"/>
        <w:jc w:val="both"/>
        <w:sectPr w:rsidR="00A81B60" w:rsidRPr="00431391">
          <w:headerReference w:type="default" r:id="rId7"/>
          <w:pgSz w:w="11906" w:h="16838"/>
          <w:pgMar w:top="1417" w:right="926" w:bottom="1134" w:left="1134" w:header="708" w:footer="708" w:gutter="0"/>
          <w:cols w:space="708"/>
          <w:docGrid w:linePitch="360"/>
        </w:sectPr>
      </w:pPr>
    </w:p>
    <w:tbl>
      <w:tblPr>
        <w:tblW w:w="147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5818"/>
        <w:gridCol w:w="1440"/>
        <w:gridCol w:w="1980"/>
        <w:gridCol w:w="2700"/>
        <w:gridCol w:w="540"/>
        <w:gridCol w:w="1743"/>
      </w:tblGrid>
      <w:tr w:rsidR="00A81B60">
        <w:tc>
          <w:tcPr>
            <w:tcW w:w="482" w:type="dxa"/>
            <w:vAlign w:val="center"/>
          </w:tcPr>
          <w:p w:rsidR="00A81B60" w:rsidRDefault="00A81B60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>n°</w:t>
            </w:r>
            <w:proofErr w:type="spellEnd"/>
          </w:p>
        </w:tc>
        <w:tc>
          <w:tcPr>
            <w:tcW w:w="5818" w:type="dxa"/>
            <w:vAlign w:val="center"/>
          </w:tcPr>
          <w:p w:rsidR="00A81B60" w:rsidRDefault="00A81B60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Evento, attivit</w:t>
            </w:r>
            <w:bookmarkStart w:id="1" w:name="Testo28"/>
            <w:r>
              <w:rPr>
                <w:rFonts w:ascii="Arial" w:hAnsi="Arial" w:cs="Arial"/>
                <w:b/>
                <w:caps/>
                <w:sz w:val="22"/>
                <w:szCs w:val="22"/>
              </w:rPr>
              <w:t>à’ svolta</w:t>
            </w:r>
          </w:p>
        </w:tc>
        <w:tc>
          <w:tcPr>
            <w:tcW w:w="1440" w:type="dxa"/>
            <w:vAlign w:val="center"/>
          </w:tcPr>
          <w:p w:rsidR="00A81B60" w:rsidRDefault="00A81B60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bookmarkStart w:id="2" w:name="Testo32"/>
            <w:bookmarkEnd w:id="1"/>
            <w:r>
              <w:rPr>
                <w:rFonts w:ascii="Arial" w:hAnsi="Arial" w:cs="Arial"/>
                <w:b/>
                <w:caps/>
                <w:sz w:val="22"/>
                <w:szCs w:val="22"/>
              </w:rPr>
              <w:t>Data</w:t>
            </w:r>
          </w:p>
        </w:tc>
        <w:tc>
          <w:tcPr>
            <w:tcW w:w="1980" w:type="dxa"/>
            <w:vAlign w:val="center"/>
          </w:tcPr>
          <w:p w:rsidR="00A81B60" w:rsidRDefault="00A81B60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Luogo</w:t>
            </w:r>
          </w:p>
        </w:tc>
        <w:tc>
          <w:tcPr>
            <w:tcW w:w="2700" w:type="dxa"/>
            <w:vAlign w:val="center"/>
          </w:tcPr>
          <w:p w:rsidR="00A81B60" w:rsidRDefault="00A81B60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bookmarkStart w:id="3" w:name="Testo36"/>
            <w:bookmarkEnd w:id="2"/>
            <w:r>
              <w:rPr>
                <w:rFonts w:ascii="Arial" w:hAnsi="Arial" w:cs="Arial"/>
                <w:b/>
                <w:caps/>
                <w:sz w:val="22"/>
                <w:szCs w:val="22"/>
              </w:rPr>
              <w:t>Altre info</w:t>
            </w:r>
          </w:p>
        </w:tc>
        <w:tc>
          <w:tcPr>
            <w:tcW w:w="540" w:type="dxa"/>
            <w:vAlign w:val="center"/>
          </w:tcPr>
          <w:p w:rsidR="00A81B60" w:rsidRDefault="00A81B60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aps/>
                <w:sz w:val="22"/>
                <w:szCs w:val="22"/>
              </w:rPr>
              <w:t>n°CF</w:t>
            </w:r>
            <w:proofErr w:type="spellEnd"/>
          </w:p>
        </w:tc>
        <w:tc>
          <w:tcPr>
            <w:tcW w:w="1743" w:type="dxa"/>
            <w:shd w:val="clear" w:color="auto" w:fill="CCCCCC"/>
            <w:vAlign w:val="center"/>
          </w:tcPr>
          <w:p w:rsidR="00A81B60" w:rsidRDefault="00A81B60">
            <w:pPr>
              <w:jc w:val="center"/>
              <w:rPr>
                <w:rFonts w:ascii="Arial" w:hAnsi="Arial" w:cs="Arial"/>
                <w:b/>
                <w:caps/>
                <w:color w:val="FF0000"/>
                <w:sz w:val="16"/>
                <w:szCs w:val="16"/>
              </w:rPr>
            </w:pPr>
            <w:bookmarkStart w:id="4" w:name="Testo40"/>
            <w:bookmarkEnd w:id="3"/>
            <w:r>
              <w:rPr>
                <w:rFonts w:ascii="Arial" w:hAnsi="Arial" w:cs="Arial"/>
                <w:b/>
                <w:caps/>
                <w:color w:val="FF0000"/>
                <w:sz w:val="16"/>
                <w:szCs w:val="16"/>
              </w:rPr>
              <w:t xml:space="preserve">DA COMPILARE A CURA </w:t>
            </w:r>
            <w:proofErr w:type="spellStart"/>
            <w:r>
              <w:rPr>
                <w:rFonts w:ascii="Arial" w:hAnsi="Arial" w:cs="Arial"/>
                <w:b/>
                <w:caps/>
                <w:color w:val="FF0000"/>
                <w:sz w:val="16"/>
                <w:szCs w:val="16"/>
              </w:rPr>
              <w:t>DI</w:t>
            </w:r>
            <w:proofErr w:type="spellEnd"/>
            <w:r>
              <w:rPr>
                <w:rFonts w:ascii="Arial" w:hAnsi="Arial" w:cs="Arial"/>
                <w:b/>
                <w:caps/>
                <w:color w:val="FF0000"/>
                <w:sz w:val="16"/>
                <w:szCs w:val="16"/>
              </w:rPr>
              <w:t xml:space="preserve"> OG</w:t>
            </w:r>
            <w:r w:rsidR="00431391">
              <w:rPr>
                <w:rFonts w:ascii="Arial" w:hAnsi="Arial" w:cs="Arial"/>
                <w:b/>
                <w:caps/>
                <w:color w:val="FF0000"/>
                <w:sz w:val="16"/>
                <w:szCs w:val="16"/>
              </w:rPr>
              <w:t>A</w:t>
            </w:r>
          </w:p>
        </w:tc>
        <w:bookmarkEnd w:id="4"/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482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8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60">
        <w:tc>
          <w:tcPr>
            <w:tcW w:w="12420" w:type="dxa"/>
            <w:gridSpan w:val="5"/>
            <w:vAlign w:val="center"/>
          </w:tcPr>
          <w:p w:rsidR="00A81B60" w:rsidRDefault="00A81B60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TOTALE CREDITI FORMATIVI (CF)</w:t>
            </w:r>
          </w:p>
        </w:tc>
        <w:tc>
          <w:tcPr>
            <w:tcW w:w="540" w:type="dxa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CCCCCC"/>
          </w:tcPr>
          <w:p w:rsidR="00A81B60" w:rsidRDefault="00A81B6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1B60" w:rsidRDefault="00A81B60">
      <w:pPr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:rsidR="00A81B60" w:rsidRDefault="00A81B60">
      <w:pPr>
        <w:tabs>
          <w:tab w:val="center" w:pos="10980"/>
        </w:tabs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data: _________________________</w:t>
      </w:r>
      <w:r>
        <w:rPr>
          <w:rFonts w:ascii="Arial" w:hAnsi="Arial" w:cs="Arial"/>
          <w:sz w:val="22"/>
          <w:szCs w:val="22"/>
        </w:rPr>
        <w:tab/>
        <w:t>Firma e timbro</w:t>
      </w:r>
    </w:p>
    <w:p w:rsidR="00A81B60" w:rsidRDefault="00A81B60">
      <w:pPr>
        <w:tabs>
          <w:tab w:val="center" w:pos="10980"/>
        </w:tabs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</w:p>
    <w:p w:rsidR="00A81B60" w:rsidRDefault="00A81B60">
      <w:pPr>
        <w:tabs>
          <w:tab w:val="center" w:pos="10980"/>
        </w:tabs>
        <w:spacing w:line="360" w:lineRule="auto"/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</w:t>
      </w:r>
    </w:p>
    <w:sectPr w:rsidR="00A81B60" w:rsidSect="00001160">
      <w:headerReference w:type="default" r:id="rId8"/>
      <w:footerReference w:type="default" r:id="rId9"/>
      <w:pgSz w:w="16838" w:h="11906" w:orient="landscape"/>
      <w:pgMar w:top="719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96" w:rsidRDefault="009B6F96">
      <w:r>
        <w:separator/>
      </w:r>
    </w:p>
  </w:endnote>
  <w:endnote w:type="continuationSeparator" w:id="0">
    <w:p w:rsidR="009B6F96" w:rsidRDefault="009B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60" w:rsidRDefault="00A81B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96" w:rsidRDefault="009B6F96">
      <w:r>
        <w:separator/>
      </w:r>
    </w:p>
  </w:footnote>
  <w:footnote w:type="continuationSeparator" w:id="0">
    <w:p w:rsidR="009B6F96" w:rsidRDefault="009B6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60" w:rsidRDefault="00A81B6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ind w:left="-360"/>
      <w:jc w:val="center"/>
      <w:rPr>
        <w:rFonts w:ascii="Georgia" w:hAnsi="Georgia"/>
        <w:b/>
      </w:rPr>
    </w:pPr>
  </w:p>
  <w:p w:rsidR="00A81B60" w:rsidRDefault="00A81B6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ind w:left="-360"/>
      <w:jc w:val="center"/>
      <w:rPr>
        <w:rFonts w:ascii="Arial" w:hAnsi="Arial" w:cs="Arial"/>
        <w:b/>
        <w:smallCaps/>
      </w:rPr>
    </w:pPr>
    <w:r>
      <w:rPr>
        <w:rFonts w:ascii="Arial" w:hAnsi="Arial" w:cs="Arial"/>
        <w:b/>
        <w:smallCaps/>
      </w:rPr>
      <w:t xml:space="preserve">Modulo di richiesta riconoscimento </w:t>
    </w:r>
  </w:p>
  <w:p w:rsidR="00A81B60" w:rsidRDefault="00A81B6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ind w:left="-360"/>
      <w:jc w:val="center"/>
      <w:rPr>
        <w:rFonts w:ascii="Arial" w:hAnsi="Arial" w:cs="Arial"/>
        <w:b/>
        <w:smallCaps/>
      </w:rPr>
    </w:pPr>
    <w:r>
      <w:rPr>
        <w:rFonts w:ascii="Arial" w:hAnsi="Arial" w:cs="Arial"/>
        <w:b/>
        <w:smallCaps/>
      </w:rPr>
      <w:t>aggiornamento professionale continuo svolto</w:t>
    </w:r>
  </w:p>
  <w:p w:rsidR="00A81B60" w:rsidRDefault="00A81B6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ind w:left="-360"/>
      <w:jc w:val="center"/>
      <w:rPr>
        <w:rFonts w:ascii="Arial" w:hAnsi="Arial" w:cs="Arial"/>
        <w:b/>
        <w:smallCaps/>
      </w:rPr>
    </w:pPr>
  </w:p>
  <w:p w:rsidR="00A81B60" w:rsidRDefault="00A81B6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ind w:left="-360"/>
      <w:jc w:val="center"/>
      <w:rPr>
        <w:rFonts w:ascii="Arial" w:hAnsi="Arial" w:cs="Arial"/>
        <w:b/>
      </w:rPr>
    </w:pPr>
    <w:r>
      <w:rPr>
        <w:rFonts w:ascii="Arial" w:hAnsi="Arial" w:cs="Arial"/>
        <w:b/>
        <w:smallCaps/>
      </w:rPr>
      <w:t>triennio 20</w:t>
    </w:r>
    <w:r w:rsidR="00A46442">
      <w:rPr>
        <w:rFonts w:ascii="Arial" w:hAnsi="Arial" w:cs="Arial"/>
        <w:b/>
        <w:smallCaps/>
      </w:rPr>
      <w:t>1</w:t>
    </w:r>
    <w:r w:rsidR="004503EF">
      <w:rPr>
        <w:rFonts w:ascii="Arial" w:hAnsi="Arial" w:cs="Arial"/>
        <w:b/>
        <w:smallCaps/>
      </w:rPr>
      <w:t xml:space="preserve">7 - </w:t>
    </w:r>
    <w:r>
      <w:rPr>
        <w:rFonts w:ascii="Arial" w:hAnsi="Arial" w:cs="Arial"/>
        <w:b/>
        <w:smallCaps/>
      </w:rPr>
      <w:t xml:space="preserve"> 201</w:t>
    </w:r>
    <w:r w:rsidR="004503EF">
      <w:rPr>
        <w:rFonts w:ascii="Arial" w:hAnsi="Arial" w:cs="Arial"/>
        <w:b/>
      </w:rPr>
      <w:t>9</w:t>
    </w:r>
    <w:r>
      <w:rPr>
        <w:rFonts w:ascii="Arial" w:hAnsi="Arial" w:cs="Arial"/>
        <w:b/>
      </w:rPr>
      <w:t xml:space="preserve"> </w:t>
    </w:r>
  </w:p>
  <w:p w:rsidR="00A81B60" w:rsidRDefault="00A81B6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ind w:left="-360"/>
      <w:jc w:val="center"/>
      <w:rPr>
        <w:rFonts w:ascii="Georgia" w:hAnsi="Georgia"/>
        <w:b/>
      </w:rPr>
    </w:pPr>
  </w:p>
  <w:p w:rsidR="00A81B60" w:rsidRDefault="00A81B6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60" w:rsidRDefault="00A81B6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0305B"/>
    <w:multiLevelType w:val="hybridMultilevel"/>
    <w:tmpl w:val="3322FA9C"/>
    <w:lvl w:ilvl="0" w:tplc="AAD067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391"/>
    <w:rsid w:val="00001160"/>
    <w:rsid w:val="002A0837"/>
    <w:rsid w:val="00384944"/>
    <w:rsid w:val="00431391"/>
    <w:rsid w:val="004503EF"/>
    <w:rsid w:val="0053136C"/>
    <w:rsid w:val="007E6096"/>
    <w:rsid w:val="009B6F96"/>
    <w:rsid w:val="00A46442"/>
    <w:rsid w:val="00A81B60"/>
    <w:rsid w:val="00DF4AA8"/>
    <w:rsid w:val="00F3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#969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11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011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1160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cy\Dati%20applicazioni\Microsoft\Modelli\autocertificazione%20AP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autocertificazione APC.dot</Template>
  <TotalTime>14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Autocertificazione-Dichiarazione crediti acquisiti al 31/12/2009 </vt:lpstr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Autocertificazione-Dichiarazione crediti acquisiti al 31/12/2009</dc:title>
  <dc:creator>fra</dc:creator>
  <cp:lastModifiedBy>Utente</cp:lastModifiedBy>
  <cp:revision>4</cp:revision>
  <cp:lastPrinted>2010-02-09T15:53:00Z</cp:lastPrinted>
  <dcterms:created xsi:type="dcterms:W3CDTF">2016-12-08T10:17:00Z</dcterms:created>
  <dcterms:modified xsi:type="dcterms:W3CDTF">2019-11-11T09:59:00Z</dcterms:modified>
</cp:coreProperties>
</file>