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F3" w:rsidRDefault="00AC021E" w:rsidP="00AC021E">
      <w:pPr>
        <w:jc w:val="center"/>
        <w:rPr>
          <w:b/>
        </w:rPr>
      </w:pPr>
      <w:r>
        <w:rPr>
          <w:b/>
        </w:rPr>
        <w:t>Autocertificazione per casellario giudiziario e carichi pendenti</w:t>
      </w:r>
    </w:p>
    <w:p w:rsidR="00AC021E" w:rsidRDefault="00AC021E" w:rsidP="00AC021E">
      <w:pPr>
        <w:jc w:val="center"/>
        <w:rPr>
          <w:b/>
        </w:rPr>
      </w:pPr>
      <w:r>
        <w:rPr>
          <w:b/>
        </w:rPr>
        <w:t>(Art. 46 D.P.R. 445 del 28 dicembre 2000)</w:t>
      </w:r>
    </w:p>
    <w:p w:rsidR="00AC021E" w:rsidRDefault="00AC021E" w:rsidP="00AC021E">
      <w:pPr>
        <w:jc w:val="both"/>
        <w:rPr>
          <w:b/>
        </w:rPr>
      </w:pPr>
    </w:p>
    <w:p w:rsidR="00D45DE0" w:rsidRDefault="00AC021E" w:rsidP="00AC021E">
      <w:pPr>
        <w:spacing w:line="480" w:lineRule="auto"/>
        <w:jc w:val="both"/>
      </w:pPr>
      <w:r>
        <w:t>Il sottoscritto</w:t>
      </w:r>
      <w:r w:rsidR="00D45DE0">
        <w:rPr>
          <w:u w:val="single"/>
        </w:rPr>
        <w:t xml:space="preserve">                                                                                                       </w:t>
      </w:r>
      <w:r>
        <w:t>, nato a</w:t>
      </w:r>
      <w:r w:rsidR="00D45DE0">
        <w:t xml:space="preserve"> </w:t>
      </w:r>
      <w:r w:rsidR="00D45DE0">
        <w:rPr>
          <w:u w:val="single"/>
        </w:rPr>
        <w:t xml:space="preserve">                                               </w:t>
      </w:r>
      <w:r>
        <w:t xml:space="preserve">, </w:t>
      </w:r>
      <w:r w:rsidR="00D45DE0">
        <w:t xml:space="preserve"> </w:t>
      </w:r>
    </w:p>
    <w:p w:rsidR="00D45DE0" w:rsidRDefault="00D45DE0" w:rsidP="00AC021E">
      <w:pPr>
        <w:spacing w:line="480" w:lineRule="auto"/>
        <w:jc w:val="both"/>
      </w:pPr>
      <w:r>
        <w:t xml:space="preserve">il </w:t>
      </w:r>
      <w:r>
        <w:rPr>
          <w:u w:val="single"/>
        </w:rPr>
        <w:t xml:space="preserve">                                 </w:t>
      </w:r>
      <w:r w:rsidR="00AC021E">
        <w:t xml:space="preserve">, residente in </w:t>
      </w:r>
      <w:r>
        <w:rPr>
          <w:u w:val="single"/>
        </w:rPr>
        <w:t xml:space="preserve">                                    </w:t>
      </w:r>
      <w:proofErr w:type="spellStart"/>
      <w:r w:rsidR="00AC021E">
        <w:t>in</w:t>
      </w:r>
      <w:proofErr w:type="spellEnd"/>
      <w:r w:rsidR="00AC021E">
        <w:t xml:space="preserve"> </w:t>
      </w:r>
      <w:r>
        <w:t xml:space="preserve">Via/Piazza </w:t>
      </w:r>
      <w:r>
        <w:rPr>
          <w:u w:val="single"/>
        </w:rPr>
        <w:t xml:space="preserve">                                                                        </w:t>
      </w:r>
      <w:r w:rsidR="00AC021E">
        <w:t xml:space="preserve">, </w:t>
      </w:r>
    </w:p>
    <w:p w:rsidR="00AC021E" w:rsidRDefault="00D45DE0" w:rsidP="00AC021E">
      <w:pPr>
        <w:spacing w:line="480" w:lineRule="auto"/>
        <w:jc w:val="both"/>
      </w:pPr>
      <w:r>
        <w:t xml:space="preserve">C.F. </w:t>
      </w:r>
      <w:r>
        <w:rPr>
          <w:u w:val="single"/>
        </w:rPr>
        <w:t xml:space="preserve">                                                     </w:t>
      </w:r>
      <w:r>
        <w:t xml:space="preserve">, </w:t>
      </w:r>
      <w:r w:rsidR="00AC021E">
        <w:t>consapevole delle sanzioni penali e civili, nel caso di dichiarazioni mendaci, di formazione o suo di atti falsi, richiamate dall’art. 76 del D.P.R. n. 445 del 28/12/2000, sotto la propria responsabilità,</w:t>
      </w:r>
    </w:p>
    <w:p w:rsidR="00AC021E" w:rsidRDefault="00AC021E" w:rsidP="00AC021E">
      <w:pPr>
        <w:spacing w:line="480" w:lineRule="auto"/>
        <w:jc w:val="center"/>
      </w:pPr>
      <w:r>
        <w:t>dichiara</w:t>
      </w:r>
    </w:p>
    <w:p w:rsidR="00AC021E" w:rsidRDefault="00AC021E" w:rsidP="00D45DE0">
      <w:pPr>
        <w:pStyle w:val="Paragrafoelenco"/>
        <w:numPr>
          <w:ilvl w:val="0"/>
          <w:numId w:val="1"/>
        </w:numPr>
        <w:spacing w:line="480" w:lineRule="auto"/>
        <w:jc w:val="both"/>
      </w:pPr>
      <w:r>
        <w:t>di non  aver subito condanne penali comunque rientranti fra quelle previste dall’art. 14, 4° comma, della L. 25 luglio 1966 n. 616;</w:t>
      </w:r>
    </w:p>
    <w:p w:rsidR="00AC021E" w:rsidRDefault="00AC021E" w:rsidP="00D45DE0">
      <w:pPr>
        <w:pStyle w:val="Paragrafoelenco"/>
        <w:numPr>
          <w:ilvl w:val="0"/>
          <w:numId w:val="1"/>
        </w:numPr>
        <w:spacing w:line="480" w:lineRule="auto"/>
        <w:jc w:val="both"/>
      </w:pPr>
      <w:r>
        <w:t>di non aver carichi pendenti;</w:t>
      </w:r>
    </w:p>
    <w:p w:rsidR="00AC021E" w:rsidRDefault="00AC021E" w:rsidP="00D45DE0">
      <w:pPr>
        <w:pStyle w:val="Paragrafoelenco"/>
        <w:numPr>
          <w:ilvl w:val="0"/>
          <w:numId w:val="1"/>
        </w:numPr>
        <w:spacing w:line="480" w:lineRule="auto"/>
        <w:jc w:val="both"/>
      </w:pPr>
      <w:r>
        <w:t xml:space="preserve">che è residente nell’ambito della Procura della Repubblica presso il Tribunale di </w:t>
      </w:r>
      <w:r w:rsidR="00D45DE0" w:rsidRPr="00D45DE0">
        <w:rPr>
          <w:u w:val="single"/>
        </w:rPr>
        <w:t xml:space="preserve">   </w:t>
      </w:r>
      <w:r w:rsidR="00D45DE0">
        <w:rPr>
          <w:u w:val="single"/>
        </w:rPr>
        <w:t xml:space="preserve">                        </w:t>
      </w:r>
      <w:r w:rsidR="00D45DE0">
        <w:t xml:space="preserve"> </w:t>
      </w:r>
      <w:r>
        <w:t>e che, pertanto, il casellario giudiziale e dei carichi pendenti possono essere richiesti presso tale Autorità.</w:t>
      </w:r>
    </w:p>
    <w:p w:rsidR="00AC021E" w:rsidRDefault="00AC021E" w:rsidP="00AC021E">
      <w:pPr>
        <w:jc w:val="both"/>
      </w:pPr>
    </w:p>
    <w:p w:rsidR="00AC021E" w:rsidRDefault="00D45DE0" w:rsidP="00AC021E">
      <w:pPr>
        <w:jc w:val="both"/>
      </w:pPr>
      <w:r>
        <w:t>Luogo e data</w:t>
      </w:r>
    </w:p>
    <w:p w:rsidR="00AC021E" w:rsidRDefault="00AC021E" w:rsidP="00AC021E">
      <w:pPr>
        <w:jc w:val="both"/>
      </w:pPr>
    </w:p>
    <w:p w:rsidR="00AC021E" w:rsidRPr="00AC021E" w:rsidRDefault="00AC021E" w:rsidP="00AC02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AC021E" w:rsidRPr="00AC021E" w:rsidSect="002D25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52374"/>
    <w:multiLevelType w:val="hybridMultilevel"/>
    <w:tmpl w:val="9FA27D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C021E"/>
    <w:rsid w:val="00171717"/>
    <w:rsid w:val="002D25F3"/>
    <w:rsid w:val="00621EA1"/>
    <w:rsid w:val="00AA61FB"/>
    <w:rsid w:val="00AC021E"/>
    <w:rsid w:val="00B34FEB"/>
    <w:rsid w:val="00CC59A5"/>
    <w:rsid w:val="00D4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25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5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2019-02-01T11:26:00Z</cp:lastPrinted>
  <dcterms:created xsi:type="dcterms:W3CDTF">2019-02-01T11:15:00Z</dcterms:created>
  <dcterms:modified xsi:type="dcterms:W3CDTF">2019-02-05T10:28:00Z</dcterms:modified>
</cp:coreProperties>
</file>